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E7" w:rsidRDefault="002672E7" w:rsidP="00A32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2672E7" w:rsidRDefault="002672E7" w:rsidP="00A32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 города Новосибирска</w:t>
      </w:r>
    </w:p>
    <w:p w:rsidR="002672E7" w:rsidRPr="002672E7" w:rsidRDefault="002672E7" w:rsidP="00A32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432»</w:t>
      </w:r>
    </w:p>
    <w:p w:rsidR="002672E7" w:rsidRDefault="002672E7" w:rsidP="002672E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i/>
          <w:color w:val="000000"/>
          <w:sz w:val="36"/>
          <w:szCs w:val="36"/>
          <w:u w:val="single"/>
        </w:rPr>
      </w:pPr>
    </w:p>
    <w:p w:rsidR="00D12D03" w:rsidRDefault="00D12D03" w:rsidP="002672E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i/>
          <w:color w:val="000000"/>
          <w:sz w:val="36"/>
          <w:szCs w:val="36"/>
          <w:u w:val="single"/>
        </w:rPr>
      </w:pPr>
    </w:p>
    <w:p w:rsidR="00D12D03" w:rsidRPr="002672E7" w:rsidRDefault="00D12D03" w:rsidP="002672E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i/>
          <w:color w:val="000000"/>
          <w:sz w:val="36"/>
          <w:szCs w:val="36"/>
          <w:u w:val="single"/>
        </w:rPr>
      </w:pPr>
    </w:p>
    <w:p w:rsidR="002672E7" w:rsidRDefault="002672E7" w:rsidP="002672E7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i/>
          <w:color w:val="7030A0"/>
          <w:sz w:val="44"/>
          <w:szCs w:val="44"/>
        </w:rPr>
      </w:pPr>
      <w:r w:rsidRPr="002672E7">
        <w:rPr>
          <w:rStyle w:val="c0"/>
          <w:b/>
          <w:bCs/>
          <w:i/>
          <w:color w:val="7030A0"/>
          <w:sz w:val="44"/>
          <w:szCs w:val="44"/>
        </w:rPr>
        <w:t>Конспект непосредственной образовательной деятельности по рисованию в средней группе Тема: « Бабочка»</w:t>
      </w:r>
      <w:bookmarkStart w:id="0" w:name="_GoBack"/>
      <w:bookmarkEnd w:id="0"/>
    </w:p>
    <w:p w:rsidR="002672E7" w:rsidRPr="002672E7" w:rsidRDefault="002672E7" w:rsidP="002672E7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b/>
          <w:i/>
          <w:color w:val="000000"/>
          <w:sz w:val="44"/>
          <w:szCs w:val="44"/>
        </w:rPr>
      </w:pPr>
    </w:p>
    <w:p w:rsidR="002672E7" w:rsidRPr="003A358D" w:rsidRDefault="002672E7" w:rsidP="002672E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b/>
          <w:color w:val="00B050"/>
          <w:sz w:val="52"/>
          <w:szCs w:val="52"/>
          <w:u w:val="single"/>
        </w:rPr>
      </w:pPr>
      <w:r>
        <w:rPr>
          <w:b/>
          <w:noProof/>
          <w:color w:val="00B050"/>
          <w:sz w:val="52"/>
          <w:szCs w:val="52"/>
          <w:u w:val="single"/>
        </w:rPr>
        <w:drawing>
          <wp:inline distT="0" distB="0" distL="0" distR="0">
            <wp:extent cx="5064369" cy="3437793"/>
            <wp:effectExtent l="19050" t="0" r="2931" b="0"/>
            <wp:docPr id="2" name="Рисунок 1" descr="G:\DCIM\101MSDCF\DSC0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0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618" cy="343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D03" w:rsidRPr="00DC1E25" w:rsidRDefault="00D12D03" w:rsidP="00D12D03">
      <w:pPr>
        <w:pStyle w:val="a3"/>
        <w:shd w:val="clear" w:color="auto" w:fill="FFFFFF"/>
        <w:spacing w:before="0" w:beforeAutospacing="0" w:after="0" w:afterAutospacing="0" w:line="360" w:lineRule="auto"/>
        <w:rPr>
          <w:noProof/>
        </w:rPr>
      </w:pPr>
    </w:p>
    <w:p w:rsidR="002672E7" w:rsidRDefault="002672E7" w:rsidP="002672E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 воспитатель</w:t>
      </w:r>
    </w:p>
    <w:p w:rsidR="002672E7" w:rsidRDefault="002672E7" w:rsidP="002672E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средней группы №4 «Василек»</w:t>
      </w:r>
    </w:p>
    <w:p w:rsidR="002672E7" w:rsidRDefault="002672E7" w:rsidP="002672E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Наталья Юрьевна Устименко</w:t>
      </w:r>
    </w:p>
    <w:p w:rsidR="002672E7" w:rsidRDefault="002672E7" w:rsidP="002672E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2672E7" w:rsidRPr="00B252B9" w:rsidRDefault="002672E7" w:rsidP="00267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72E7" w:rsidRPr="00D12D03" w:rsidRDefault="002672E7" w:rsidP="00D12D03">
      <w:pPr>
        <w:shd w:val="clear" w:color="auto" w:fill="FFFFFF"/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Новосибирск – 201</w:t>
      </w:r>
      <w:r w:rsidRPr="003A3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7577" w:rsidRPr="00B37577" w:rsidRDefault="00B37577" w:rsidP="002672E7">
      <w:pPr>
        <w:pStyle w:val="c1"/>
        <w:shd w:val="clear" w:color="auto" w:fill="FFFFFF"/>
        <w:tabs>
          <w:tab w:val="left" w:pos="3032"/>
        </w:tabs>
        <w:spacing w:before="0" w:beforeAutospacing="0" w:after="0" w:afterAutospacing="0" w:line="338" w:lineRule="atLeast"/>
        <w:jc w:val="both"/>
        <w:rPr>
          <w:b/>
          <w:color w:val="000000"/>
          <w:sz w:val="22"/>
          <w:szCs w:val="22"/>
          <w:u w:val="single"/>
        </w:rPr>
      </w:pPr>
      <w:r w:rsidRPr="00B37577">
        <w:rPr>
          <w:rStyle w:val="c0"/>
          <w:b/>
          <w:color w:val="000000"/>
          <w:sz w:val="28"/>
          <w:szCs w:val="28"/>
          <w:u w:val="single"/>
        </w:rPr>
        <w:t>Программные задачи: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ф</w:t>
      </w:r>
      <w:r w:rsidRPr="00B37577">
        <w:rPr>
          <w:rStyle w:val="c0"/>
          <w:color w:val="000000"/>
          <w:sz w:val="28"/>
          <w:szCs w:val="28"/>
        </w:rPr>
        <w:t>ормировать эстетические представления о том, как с помощью различных материалов (ватных палочек) раскрашивать бабочку;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</w:t>
      </w:r>
      <w:r w:rsidRPr="00B37577">
        <w:rPr>
          <w:rStyle w:val="c0"/>
          <w:color w:val="000000"/>
          <w:sz w:val="28"/>
          <w:szCs w:val="28"/>
        </w:rPr>
        <w:t>ормировать умение составлять симметричный узор;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</w:t>
      </w:r>
      <w:r w:rsidRPr="00B37577">
        <w:rPr>
          <w:rStyle w:val="c0"/>
          <w:color w:val="000000"/>
          <w:sz w:val="28"/>
          <w:szCs w:val="28"/>
        </w:rPr>
        <w:t>чить детей различать эмоциональные ощущения, определять их характер (радостно, грустно);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</w:t>
      </w:r>
      <w:r w:rsidRPr="00B37577">
        <w:rPr>
          <w:rStyle w:val="c0"/>
          <w:color w:val="000000"/>
          <w:sz w:val="28"/>
          <w:szCs w:val="28"/>
        </w:rPr>
        <w:t>накомить с разными способами выражения эмоций (с помощью цвета);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</w:t>
      </w:r>
      <w:r w:rsidRPr="00B37577">
        <w:rPr>
          <w:rStyle w:val="c0"/>
          <w:color w:val="000000"/>
          <w:sz w:val="28"/>
          <w:szCs w:val="28"/>
        </w:rPr>
        <w:t>азвивать чувство цвета;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</w:t>
      </w:r>
      <w:r w:rsidRPr="00B37577">
        <w:rPr>
          <w:rStyle w:val="c0"/>
          <w:color w:val="000000"/>
          <w:sz w:val="28"/>
          <w:szCs w:val="28"/>
        </w:rPr>
        <w:t>оспитывать смелость, уверенность, инициативность в опытном освоении новых художественных материалов и способов работы с ними.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B37577">
        <w:rPr>
          <w:rStyle w:val="c0"/>
          <w:b/>
          <w:bCs/>
          <w:color w:val="000000"/>
          <w:sz w:val="28"/>
          <w:szCs w:val="28"/>
        </w:rPr>
        <w:t>Ход занятия</w:t>
      </w:r>
      <w:r w:rsidRPr="00B37577">
        <w:rPr>
          <w:rStyle w:val="c0"/>
          <w:color w:val="000000"/>
          <w:sz w:val="28"/>
          <w:szCs w:val="28"/>
        </w:rPr>
        <w:t>: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B37577">
        <w:rPr>
          <w:rStyle w:val="c0"/>
          <w:color w:val="000000"/>
          <w:sz w:val="28"/>
          <w:szCs w:val="28"/>
        </w:rPr>
        <w:t> </w:t>
      </w:r>
      <w:r w:rsidRPr="00B37577">
        <w:rPr>
          <w:rStyle w:val="c0"/>
          <w:b/>
          <w:bCs/>
          <w:color w:val="000000"/>
          <w:sz w:val="28"/>
          <w:szCs w:val="28"/>
        </w:rPr>
        <w:t>1.</w:t>
      </w:r>
      <w:r w:rsidRPr="00B37577">
        <w:rPr>
          <w:rStyle w:val="c0"/>
          <w:color w:val="000000"/>
          <w:sz w:val="28"/>
          <w:szCs w:val="28"/>
        </w:rPr>
        <w:t> </w:t>
      </w:r>
      <w:r w:rsidRPr="00B37577">
        <w:rPr>
          <w:rStyle w:val="c0"/>
          <w:b/>
          <w:bCs/>
          <w:color w:val="000000"/>
          <w:sz w:val="28"/>
          <w:szCs w:val="28"/>
        </w:rPr>
        <w:t>Организационный момент</w:t>
      </w:r>
      <w:r w:rsidRPr="00B37577">
        <w:rPr>
          <w:rStyle w:val="c0"/>
          <w:color w:val="000000"/>
          <w:sz w:val="28"/>
          <w:szCs w:val="28"/>
        </w:rPr>
        <w:t>.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B37577">
        <w:rPr>
          <w:rStyle w:val="c0"/>
          <w:color w:val="000000"/>
          <w:sz w:val="28"/>
          <w:szCs w:val="28"/>
        </w:rPr>
        <w:t> </w:t>
      </w:r>
      <w:r w:rsidRPr="00B37577">
        <w:rPr>
          <w:rStyle w:val="c0"/>
          <w:b/>
          <w:bCs/>
          <w:color w:val="000000"/>
          <w:sz w:val="28"/>
          <w:szCs w:val="28"/>
        </w:rPr>
        <w:t>Беседа.</w:t>
      </w:r>
      <w:r w:rsidRPr="00B37577">
        <w:rPr>
          <w:rStyle w:val="c0"/>
          <w:color w:val="000000"/>
          <w:sz w:val="28"/>
          <w:szCs w:val="28"/>
        </w:rPr>
        <w:t> -Какое сейчас время года? -А после весны, какое время года наступит?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B37577">
        <w:rPr>
          <w:rStyle w:val="c0"/>
          <w:color w:val="000000"/>
          <w:sz w:val="28"/>
          <w:szCs w:val="28"/>
        </w:rPr>
        <w:t>-Зимой в плохую погоду идет снег, а летом?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> -Какая вам погода больше нравится солнечная или пасмурная?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apple-converted-space"/>
          <w:i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 xml:space="preserve">Давайте покажем солнечное настроение </w:t>
      </w:r>
      <w:r w:rsidRPr="00B37577">
        <w:rPr>
          <w:rStyle w:val="c0"/>
          <w:i/>
          <w:color w:val="000000"/>
          <w:sz w:val="28"/>
          <w:szCs w:val="28"/>
        </w:rPr>
        <w:t>(дети улыбаются, тянут вверх руки),</w:t>
      </w:r>
      <w:r w:rsidRPr="00B37577">
        <w:rPr>
          <w:rStyle w:val="c0"/>
          <w:color w:val="000000"/>
          <w:sz w:val="28"/>
          <w:szCs w:val="28"/>
        </w:rPr>
        <w:t xml:space="preserve"> а теперь грустное настроение </w:t>
      </w:r>
      <w:r w:rsidRPr="00B37577">
        <w:rPr>
          <w:rStyle w:val="c0"/>
          <w:i/>
          <w:color w:val="000000"/>
          <w:sz w:val="28"/>
          <w:szCs w:val="28"/>
        </w:rPr>
        <w:t>(лицо печальное, обхватывают себя руками).</w:t>
      </w:r>
      <w:r w:rsidRPr="00B37577">
        <w:rPr>
          <w:rStyle w:val="apple-converted-space"/>
          <w:i/>
          <w:color w:val="000000"/>
          <w:sz w:val="28"/>
          <w:szCs w:val="28"/>
        </w:rPr>
        <w:t> </w:t>
      </w:r>
    </w:p>
    <w:p w:rsidR="00B37577" w:rsidRPr="00B37577" w:rsidRDefault="002672E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2672E7">
        <w:rPr>
          <w:rStyle w:val="c0"/>
          <w:b/>
          <w:bCs/>
          <w:color w:val="000000"/>
          <w:sz w:val="28"/>
          <w:szCs w:val="28"/>
        </w:rPr>
        <w:t>2</w:t>
      </w:r>
      <w:r>
        <w:rPr>
          <w:rStyle w:val="c0"/>
          <w:b/>
          <w:bCs/>
          <w:color w:val="000000"/>
          <w:sz w:val="28"/>
          <w:szCs w:val="28"/>
        </w:rPr>
        <w:t xml:space="preserve">. </w:t>
      </w:r>
      <w:r w:rsidR="00B37577" w:rsidRPr="00B37577">
        <w:rPr>
          <w:rStyle w:val="c0"/>
          <w:b/>
          <w:bCs/>
          <w:color w:val="000000"/>
          <w:sz w:val="28"/>
          <w:szCs w:val="28"/>
        </w:rPr>
        <w:t>Игра «Солнышко - Дождик»</w:t>
      </w:r>
      <w:r w:rsidR="00B37577" w:rsidRPr="00B37577">
        <w:rPr>
          <w:rStyle w:val="c0"/>
          <w:color w:val="000000"/>
          <w:sz w:val="28"/>
          <w:szCs w:val="28"/>
        </w:rPr>
        <w:t> </w:t>
      </w:r>
      <w:r w:rsidR="00B37577" w:rsidRPr="00B37577">
        <w:rPr>
          <w:rStyle w:val="c0"/>
          <w:i/>
          <w:color w:val="000000"/>
          <w:sz w:val="28"/>
          <w:szCs w:val="28"/>
        </w:rPr>
        <w:t>(воспитатель поочередно называет солнышко или дождик, а дети показывают настроение)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 xml:space="preserve">– К нам в группу заглянули солнышко и туча </w:t>
      </w:r>
      <w:r w:rsidRPr="00B37577">
        <w:rPr>
          <w:rStyle w:val="c0"/>
          <w:i/>
          <w:color w:val="000000"/>
          <w:sz w:val="28"/>
          <w:szCs w:val="28"/>
        </w:rPr>
        <w:t>(показ картинок</w:t>
      </w:r>
      <w:r w:rsidRPr="00B37577">
        <w:rPr>
          <w:rStyle w:val="c0"/>
          <w:color w:val="000000"/>
          <w:sz w:val="28"/>
          <w:szCs w:val="28"/>
        </w:rPr>
        <w:t>).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 xml:space="preserve"> - Посмотрите и скажите, какое настроение у солнышка?  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B37577">
        <w:rPr>
          <w:rStyle w:val="c0"/>
          <w:color w:val="000000"/>
          <w:sz w:val="28"/>
          <w:szCs w:val="28"/>
        </w:rPr>
        <w:t xml:space="preserve"> - Почему так решили? </w:t>
      </w:r>
      <w:r w:rsidRPr="00B37577">
        <w:rPr>
          <w:rStyle w:val="c0"/>
          <w:i/>
          <w:color w:val="000000"/>
          <w:sz w:val="28"/>
          <w:szCs w:val="28"/>
        </w:rPr>
        <w:t>(рассматривание картинки).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 xml:space="preserve">- А у тучи? </w:t>
      </w:r>
      <w:r w:rsidRPr="00B37577">
        <w:rPr>
          <w:rStyle w:val="c0"/>
          <w:i/>
          <w:color w:val="000000"/>
          <w:sz w:val="28"/>
          <w:szCs w:val="28"/>
        </w:rPr>
        <w:t>(грустное, печальное, пасмурное)</w:t>
      </w:r>
      <w:r w:rsidRPr="00B37577">
        <w:rPr>
          <w:rStyle w:val="c0"/>
          <w:color w:val="000000"/>
          <w:sz w:val="28"/>
          <w:szCs w:val="28"/>
        </w:rPr>
        <w:t>.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B37577">
        <w:rPr>
          <w:rStyle w:val="c0"/>
          <w:color w:val="000000"/>
          <w:sz w:val="28"/>
          <w:szCs w:val="28"/>
        </w:rPr>
        <w:t xml:space="preserve"> - Почему? </w:t>
      </w:r>
      <w:r w:rsidRPr="00B37577">
        <w:rPr>
          <w:rStyle w:val="c0"/>
          <w:i/>
          <w:color w:val="000000"/>
          <w:sz w:val="28"/>
          <w:szCs w:val="28"/>
        </w:rPr>
        <w:t>(рассматривание картинки)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i/>
          <w:color w:val="000000"/>
          <w:sz w:val="22"/>
          <w:szCs w:val="22"/>
        </w:rPr>
      </w:pPr>
      <w:r w:rsidRPr="00B37577">
        <w:rPr>
          <w:rStyle w:val="c0"/>
          <w:color w:val="000000"/>
          <w:sz w:val="28"/>
          <w:szCs w:val="28"/>
        </w:rPr>
        <w:t>- Ребята, посмотрите на эти картинки</w:t>
      </w:r>
      <w:r w:rsidRPr="00B37577">
        <w:rPr>
          <w:rStyle w:val="c0"/>
          <w:i/>
          <w:color w:val="000000"/>
          <w:sz w:val="28"/>
          <w:szCs w:val="28"/>
        </w:rPr>
        <w:t xml:space="preserve"> (изображение детей: радостного и печального).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i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 xml:space="preserve"> - Скажите, к кому из ребятишек поставим солнышко? Почему? </w:t>
      </w:r>
      <w:r w:rsidRPr="00B37577">
        <w:rPr>
          <w:rStyle w:val="c0"/>
          <w:i/>
          <w:color w:val="000000"/>
          <w:sz w:val="28"/>
          <w:szCs w:val="28"/>
        </w:rPr>
        <w:t>(сравнивают)</w:t>
      </w:r>
      <w:r w:rsidRPr="00B37577">
        <w:rPr>
          <w:rStyle w:val="c0"/>
          <w:color w:val="000000"/>
          <w:sz w:val="28"/>
          <w:szCs w:val="28"/>
        </w:rPr>
        <w:t xml:space="preserve"> - А тучу? Почему? </w:t>
      </w:r>
      <w:r w:rsidRPr="00B37577">
        <w:rPr>
          <w:rStyle w:val="c0"/>
          <w:i/>
          <w:color w:val="000000"/>
          <w:sz w:val="28"/>
          <w:szCs w:val="28"/>
        </w:rPr>
        <w:t xml:space="preserve">(сравнивают) 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 xml:space="preserve">- Давайте покажем печальное настроение. А теперь радостное. 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>- Скажите, если у человека плохое настроение, приятно с ним общаться?</w:t>
      </w:r>
      <w:r>
        <w:rPr>
          <w:rStyle w:val="c0"/>
          <w:color w:val="000000"/>
          <w:sz w:val="28"/>
          <w:szCs w:val="28"/>
        </w:rPr>
        <w:t xml:space="preserve"> </w:t>
      </w:r>
      <w:r w:rsidRPr="00B37577">
        <w:rPr>
          <w:rStyle w:val="c0"/>
          <w:i/>
          <w:color w:val="000000"/>
          <w:sz w:val="28"/>
          <w:szCs w:val="28"/>
        </w:rPr>
        <w:t>(Ответ детей).</w:t>
      </w:r>
      <w:r w:rsidRPr="00B37577">
        <w:rPr>
          <w:rStyle w:val="c0"/>
          <w:color w:val="000000"/>
          <w:sz w:val="28"/>
          <w:szCs w:val="28"/>
        </w:rPr>
        <w:t xml:space="preserve"> А как улучшить его настроение? </w:t>
      </w:r>
    </w:p>
    <w:p w:rsidR="00B37577" w:rsidRDefault="002672E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="00B37577" w:rsidRPr="00B37577">
        <w:rPr>
          <w:rStyle w:val="c0"/>
          <w:color w:val="000000"/>
          <w:sz w:val="28"/>
          <w:szCs w:val="28"/>
        </w:rPr>
        <w:t xml:space="preserve">. </w:t>
      </w:r>
      <w:r w:rsidR="00B37577" w:rsidRPr="00B37577">
        <w:rPr>
          <w:rStyle w:val="c0"/>
          <w:b/>
          <w:color w:val="000000"/>
          <w:sz w:val="28"/>
          <w:szCs w:val="28"/>
        </w:rPr>
        <w:t>Дидактическая игра «Цветовые эмоции».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 xml:space="preserve">  Ребята, а ведь у каж</w:t>
      </w:r>
      <w:r>
        <w:rPr>
          <w:rStyle w:val="c0"/>
          <w:color w:val="000000"/>
          <w:sz w:val="28"/>
          <w:szCs w:val="28"/>
        </w:rPr>
        <w:t xml:space="preserve">дого настроения есть свой цвет. </w:t>
      </w:r>
      <w:r w:rsidRPr="00B37577">
        <w:rPr>
          <w:rStyle w:val="c0"/>
          <w:color w:val="000000"/>
          <w:sz w:val="28"/>
          <w:szCs w:val="28"/>
        </w:rPr>
        <w:t xml:space="preserve"> Посмотрите на эти разноцветные полоски </w:t>
      </w:r>
      <w:r w:rsidRPr="00B37577">
        <w:rPr>
          <w:rStyle w:val="c0"/>
          <w:i/>
          <w:color w:val="000000"/>
          <w:sz w:val="28"/>
          <w:szCs w:val="28"/>
        </w:rPr>
        <w:t xml:space="preserve">(красная, желтая, оранжевая, розовая, черная, серая, коричневая). </w:t>
      </w:r>
      <w:r w:rsidRPr="00B37577">
        <w:rPr>
          <w:rStyle w:val="c0"/>
          <w:color w:val="000000"/>
          <w:sz w:val="28"/>
          <w:szCs w:val="28"/>
        </w:rPr>
        <w:t>Давайте определим, к какому настроению подходит каждый цвет?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 xml:space="preserve"> - У какого настроения больше цветных полосок? </w:t>
      </w:r>
      <w:r w:rsidRPr="00B37577">
        <w:rPr>
          <w:rStyle w:val="c0"/>
          <w:i/>
          <w:color w:val="000000"/>
          <w:sz w:val="28"/>
          <w:szCs w:val="28"/>
        </w:rPr>
        <w:t>(радостного, солнечного).</w:t>
      </w:r>
      <w:r w:rsidRPr="00B37577">
        <w:rPr>
          <w:rStyle w:val="c0"/>
          <w:color w:val="000000"/>
          <w:sz w:val="28"/>
          <w:szCs w:val="28"/>
        </w:rPr>
        <w:t xml:space="preserve"> Эти цвета называют - теплыми. А у плохого</w:t>
      </w:r>
      <w:r>
        <w:rPr>
          <w:rStyle w:val="c0"/>
          <w:color w:val="000000"/>
          <w:sz w:val="28"/>
          <w:szCs w:val="28"/>
        </w:rPr>
        <w:t xml:space="preserve"> настроения - холодными. </w:t>
      </w:r>
      <w:r w:rsidRPr="00B37577">
        <w:rPr>
          <w:rStyle w:val="c0"/>
          <w:color w:val="000000"/>
          <w:sz w:val="28"/>
          <w:szCs w:val="28"/>
        </w:rPr>
        <w:t xml:space="preserve"> Так и летом в</w:t>
      </w:r>
      <w:r>
        <w:rPr>
          <w:rStyle w:val="c0"/>
          <w:color w:val="000000"/>
          <w:sz w:val="28"/>
          <w:szCs w:val="28"/>
        </w:rPr>
        <w:t xml:space="preserve"> природе больше теплых тонов. Особенно это видно у бабочки. </w:t>
      </w:r>
      <w:r w:rsidRPr="00B37577">
        <w:rPr>
          <w:rStyle w:val="c0"/>
          <w:color w:val="000000"/>
          <w:sz w:val="28"/>
          <w:szCs w:val="28"/>
        </w:rPr>
        <w:t xml:space="preserve"> Посмотрите, какие крылышки яркие, разноцветные. Увидев красивую бабочку,</w:t>
      </w:r>
      <w:r>
        <w:rPr>
          <w:rStyle w:val="c0"/>
          <w:color w:val="000000"/>
          <w:sz w:val="28"/>
          <w:szCs w:val="28"/>
        </w:rPr>
        <w:t xml:space="preserve"> у нас поднимается настроение.  Зачем бабочке крылья? </w:t>
      </w:r>
      <w:r w:rsidRPr="00B37577">
        <w:rPr>
          <w:rStyle w:val="c0"/>
          <w:i/>
          <w:color w:val="000000"/>
          <w:sz w:val="28"/>
          <w:szCs w:val="28"/>
        </w:rPr>
        <w:t xml:space="preserve">(Ответы </w:t>
      </w:r>
      <w:r w:rsidRPr="00B37577">
        <w:rPr>
          <w:rStyle w:val="c0"/>
          <w:i/>
          <w:color w:val="000000"/>
          <w:sz w:val="28"/>
          <w:szCs w:val="28"/>
        </w:rPr>
        <w:lastRenderedPageBreak/>
        <w:t>детей).</w:t>
      </w:r>
      <w:r>
        <w:rPr>
          <w:rStyle w:val="c0"/>
          <w:color w:val="000000"/>
          <w:sz w:val="28"/>
          <w:szCs w:val="28"/>
        </w:rPr>
        <w:t xml:space="preserve"> </w:t>
      </w:r>
      <w:r w:rsidRPr="00B37577">
        <w:rPr>
          <w:rStyle w:val="c0"/>
          <w:color w:val="000000"/>
          <w:sz w:val="28"/>
          <w:szCs w:val="28"/>
        </w:rPr>
        <w:t>А еще говорят, бабочка порхает, т. е. перелета</w:t>
      </w:r>
      <w:r>
        <w:rPr>
          <w:rStyle w:val="c0"/>
          <w:color w:val="000000"/>
          <w:sz w:val="28"/>
          <w:szCs w:val="28"/>
        </w:rPr>
        <w:t xml:space="preserve">ет с одного цветка на другой. </w:t>
      </w:r>
      <w:r w:rsidRPr="00B37577">
        <w:rPr>
          <w:rStyle w:val="c0"/>
          <w:color w:val="000000"/>
          <w:sz w:val="28"/>
          <w:szCs w:val="28"/>
        </w:rPr>
        <w:t xml:space="preserve">Давайте подуем на них, чтобы они запорхали. </w:t>
      </w:r>
    </w:p>
    <w:p w:rsidR="00B37577" w:rsidRDefault="002672E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b/>
          <w:color w:val="000000"/>
          <w:sz w:val="28"/>
          <w:szCs w:val="28"/>
        </w:rPr>
        <w:t>4.</w:t>
      </w:r>
      <w:r w:rsidR="00B37577" w:rsidRPr="00B37577">
        <w:rPr>
          <w:rStyle w:val="c0"/>
          <w:b/>
          <w:color w:val="000000"/>
          <w:sz w:val="28"/>
          <w:szCs w:val="28"/>
        </w:rPr>
        <w:t>Упражнения на развитие правильного дыхания</w:t>
      </w:r>
      <w:r w:rsidR="00B37577" w:rsidRPr="00B37577">
        <w:rPr>
          <w:rStyle w:val="c0"/>
          <w:color w:val="000000"/>
          <w:sz w:val="28"/>
          <w:szCs w:val="28"/>
        </w:rPr>
        <w:t xml:space="preserve">. </w:t>
      </w:r>
      <w:r w:rsidR="00B37577" w:rsidRPr="00B37577">
        <w:rPr>
          <w:rStyle w:val="c0"/>
          <w:i/>
          <w:color w:val="000000"/>
          <w:sz w:val="28"/>
          <w:szCs w:val="28"/>
        </w:rPr>
        <w:t>(Детям предлагаются бумажные бабочки, подвешенные на ниточки)</w:t>
      </w:r>
      <w:r w:rsidR="00B37577" w:rsidRPr="00B37577">
        <w:rPr>
          <w:rStyle w:val="c0"/>
          <w:color w:val="000000"/>
          <w:sz w:val="28"/>
          <w:szCs w:val="28"/>
        </w:rPr>
        <w:t>. Вдох через нос, выдох через рот, губы вытянуты дудо</w:t>
      </w:r>
      <w:r w:rsidR="00B37577">
        <w:rPr>
          <w:rStyle w:val="c0"/>
          <w:color w:val="000000"/>
          <w:sz w:val="28"/>
          <w:szCs w:val="28"/>
        </w:rPr>
        <w:t xml:space="preserve">чкой. </w:t>
      </w:r>
      <w:r w:rsidR="00B37577" w:rsidRPr="00B37577">
        <w:rPr>
          <w:rStyle w:val="c0"/>
          <w:color w:val="000000"/>
          <w:sz w:val="28"/>
          <w:szCs w:val="28"/>
        </w:rPr>
        <w:t xml:space="preserve"> Наше настроение радостное, счастливое. А хотите, чт</w:t>
      </w:r>
      <w:r w:rsidR="00B37577">
        <w:rPr>
          <w:rStyle w:val="c0"/>
          <w:color w:val="000000"/>
          <w:sz w:val="28"/>
          <w:szCs w:val="28"/>
        </w:rPr>
        <w:t xml:space="preserve">обы все, все вокруг улыбались? </w:t>
      </w:r>
      <w:r w:rsidR="00B37577" w:rsidRPr="00B37577">
        <w:rPr>
          <w:rStyle w:val="c0"/>
          <w:i/>
          <w:color w:val="000000"/>
          <w:sz w:val="28"/>
          <w:szCs w:val="28"/>
        </w:rPr>
        <w:t>(Дети: Да!)</w:t>
      </w:r>
      <w:r w:rsidR="00B37577" w:rsidRPr="00B37577">
        <w:rPr>
          <w:rStyle w:val="c0"/>
          <w:color w:val="000000"/>
          <w:sz w:val="28"/>
          <w:szCs w:val="28"/>
        </w:rPr>
        <w:t xml:space="preserve"> Тогда давайте раскрасим вот этих бабочек яркими, теплыми тонами. Все увидят их и настроение улучшится.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22"/>
          <w:szCs w:val="22"/>
        </w:rPr>
      </w:pPr>
      <w:r w:rsidRPr="00B37577">
        <w:rPr>
          <w:rStyle w:val="c0"/>
          <w:color w:val="000000"/>
          <w:sz w:val="28"/>
          <w:szCs w:val="28"/>
        </w:rPr>
        <w:t> </w:t>
      </w:r>
      <w:r w:rsidR="002672E7">
        <w:rPr>
          <w:rStyle w:val="c0"/>
          <w:b/>
          <w:color w:val="000000"/>
          <w:sz w:val="28"/>
          <w:szCs w:val="28"/>
        </w:rPr>
        <w:t>5</w:t>
      </w:r>
      <w:r w:rsidRPr="00B37577">
        <w:rPr>
          <w:rStyle w:val="c0"/>
          <w:b/>
          <w:color w:val="000000"/>
          <w:sz w:val="28"/>
          <w:szCs w:val="28"/>
        </w:rPr>
        <w:t>. Подготовка к практической деятельности.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B37577">
        <w:rPr>
          <w:rStyle w:val="c0"/>
          <w:color w:val="000000"/>
          <w:sz w:val="28"/>
          <w:szCs w:val="28"/>
        </w:rPr>
        <w:t> –Раскрашивать будем ватными палочками. Показ с объяснением.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B37577">
        <w:rPr>
          <w:rStyle w:val="c0"/>
          <w:color w:val="000000"/>
          <w:sz w:val="28"/>
          <w:szCs w:val="28"/>
        </w:rPr>
        <w:t>- Обратите внимание на узор. Он симметричен.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B37577">
        <w:rPr>
          <w:rStyle w:val="c0"/>
          <w:color w:val="000000"/>
          <w:sz w:val="28"/>
          <w:szCs w:val="28"/>
        </w:rPr>
        <w:t>- Перед тем, как приступить к работе, давайте сделаем пальчиковую гимнастику.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>Дружат в нашей группе девочки и мальчики.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 xml:space="preserve"> Мы с тобой подружим маленькие пальчики 12345!</w:t>
      </w:r>
    </w:p>
    <w:p w:rsid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000000"/>
          <w:sz w:val="28"/>
          <w:szCs w:val="28"/>
        </w:rPr>
      </w:pPr>
      <w:r w:rsidRPr="00B37577">
        <w:rPr>
          <w:rStyle w:val="c0"/>
          <w:color w:val="000000"/>
          <w:sz w:val="28"/>
          <w:szCs w:val="28"/>
        </w:rPr>
        <w:t xml:space="preserve"> Начинаем счет опять 12345! </w:t>
      </w:r>
    </w:p>
    <w:p w:rsidR="00B37577" w:rsidRPr="00B37577" w:rsidRDefault="00B3757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B37577">
        <w:rPr>
          <w:rStyle w:val="c0"/>
          <w:color w:val="000000"/>
          <w:sz w:val="28"/>
          <w:szCs w:val="28"/>
        </w:rPr>
        <w:t xml:space="preserve">Вот и кончили считать! </w:t>
      </w:r>
      <w:r w:rsidRPr="00B37577">
        <w:rPr>
          <w:rStyle w:val="c0"/>
          <w:i/>
          <w:color w:val="000000"/>
          <w:sz w:val="28"/>
          <w:szCs w:val="28"/>
        </w:rPr>
        <w:t>(Сжимание и разжимание кулачков. Пальчики здороваются).</w:t>
      </w:r>
    </w:p>
    <w:p w:rsidR="00B37577" w:rsidRPr="002672E7" w:rsidRDefault="002672E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i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6</w:t>
      </w:r>
      <w:r w:rsidR="00B37577" w:rsidRPr="002672E7">
        <w:rPr>
          <w:rStyle w:val="c0"/>
          <w:b/>
          <w:color w:val="000000"/>
          <w:sz w:val="28"/>
          <w:szCs w:val="28"/>
        </w:rPr>
        <w:t>. Практическая самостоятельная деятельность</w:t>
      </w:r>
      <w:r w:rsidR="00B37577" w:rsidRPr="00B37577">
        <w:rPr>
          <w:rStyle w:val="c0"/>
          <w:color w:val="000000"/>
          <w:sz w:val="28"/>
          <w:szCs w:val="28"/>
        </w:rPr>
        <w:t xml:space="preserve"> </w:t>
      </w:r>
      <w:r w:rsidR="00B37577" w:rsidRPr="002672E7">
        <w:rPr>
          <w:rStyle w:val="c0"/>
          <w:i/>
          <w:color w:val="000000"/>
          <w:sz w:val="28"/>
          <w:szCs w:val="28"/>
        </w:rPr>
        <w:t xml:space="preserve">(под музыку Сен- </w:t>
      </w:r>
      <w:proofErr w:type="spellStart"/>
      <w:r w:rsidR="00B37577" w:rsidRPr="002672E7">
        <w:rPr>
          <w:rStyle w:val="c0"/>
          <w:i/>
          <w:color w:val="000000"/>
          <w:sz w:val="28"/>
          <w:szCs w:val="28"/>
        </w:rPr>
        <w:t>Санса</w:t>
      </w:r>
      <w:proofErr w:type="spellEnd"/>
      <w:r w:rsidR="00B37577" w:rsidRPr="002672E7">
        <w:rPr>
          <w:rStyle w:val="c0"/>
          <w:i/>
          <w:color w:val="000000"/>
          <w:sz w:val="28"/>
          <w:szCs w:val="28"/>
        </w:rPr>
        <w:t xml:space="preserve"> «Бабочки»)</w:t>
      </w:r>
    </w:p>
    <w:p w:rsidR="00B37577" w:rsidRPr="002672E7" w:rsidRDefault="002672E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22"/>
          <w:szCs w:val="22"/>
        </w:rPr>
      </w:pPr>
      <w:r w:rsidRPr="002672E7">
        <w:rPr>
          <w:rStyle w:val="c0"/>
          <w:b/>
          <w:color w:val="000000"/>
          <w:sz w:val="28"/>
          <w:szCs w:val="28"/>
        </w:rPr>
        <w:t>7</w:t>
      </w:r>
      <w:r w:rsidR="00B37577" w:rsidRPr="002672E7">
        <w:rPr>
          <w:rStyle w:val="c0"/>
          <w:b/>
          <w:color w:val="000000"/>
          <w:sz w:val="28"/>
          <w:szCs w:val="28"/>
        </w:rPr>
        <w:t>. Выставка работ.</w:t>
      </w:r>
    </w:p>
    <w:p w:rsidR="00B37577" w:rsidRPr="00B37577" w:rsidRDefault="002672E7" w:rsidP="002672E7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8</w:t>
      </w:r>
      <w:r w:rsidR="00B37577" w:rsidRPr="002672E7">
        <w:rPr>
          <w:rStyle w:val="c0"/>
          <w:b/>
          <w:color w:val="000000"/>
          <w:sz w:val="28"/>
          <w:szCs w:val="28"/>
        </w:rPr>
        <w:t>. Итог деятельности:</w:t>
      </w:r>
      <w:r w:rsidR="00B37577" w:rsidRPr="00B37577">
        <w:rPr>
          <w:rStyle w:val="c0"/>
          <w:color w:val="000000"/>
          <w:sz w:val="28"/>
          <w:szCs w:val="28"/>
        </w:rPr>
        <w:t xml:space="preserve">  Глядя, на ваши бабочки, хочется улыбаться. От ярких,− теплых тонов поднимается настроение, а от хорошего настроения все становятся счастливее.</w:t>
      </w:r>
    </w:p>
    <w:p w:rsidR="00B37577" w:rsidRDefault="00B37577" w:rsidP="002672E7">
      <w:pPr>
        <w:jc w:val="both"/>
      </w:pPr>
    </w:p>
    <w:p w:rsidR="00B37577" w:rsidRDefault="002672E7">
      <w:r>
        <w:rPr>
          <w:noProof/>
          <w:lang w:eastAsia="ru-RU"/>
        </w:rPr>
        <w:drawing>
          <wp:inline distT="0" distB="0" distL="0" distR="0">
            <wp:extent cx="5641422" cy="3429000"/>
            <wp:effectExtent l="19050" t="0" r="0" b="0"/>
            <wp:docPr id="3" name="Рисунок 2" descr="G:\DCIM\101MSDCF\DSC0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0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815" cy="342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577" w:rsidSect="00A32D9B">
      <w:pgSz w:w="11906" w:h="16838"/>
      <w:pgMar w:top="1134" w:right="850" w:bottom="1134" w:left="1701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577"/>
    <w:rsid w:val="002672E7"/>
    <w:rsid w:val="002D2429"/>
    <w:rsid w:val="00506385"/>
    <w:rsid w:val="005424D5"/>
    <w:rsid w:val="005E1597"/>
    <w:rsid w:val="00791620"/>
    <w:rsid w:val="00A32D9B"/>
    <w:rsid w:val="00B37577"/>
    <w:rsid w:val="00D12D03"/>
    <w:rsid w:val="00D86E7C"/>
    <w:rsid w:val="00D96770"/>
    <w:rsid w:val="00F1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36E2B-116A-496D-A95C-99D72BD0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577"/>
  </w:style>
  <w:style w:type="character" w:customStyle="1" w:styleId="apple-converted-space">
    <w:name w:val="apple-converted-space"/>
    <w:basedOn w:val="a0"/>
    <w:rsid w:val="00B37577"/>
  </w:style>
  <w:style w:type="paragraph" w:styleId="a3">
    <w:name w:val="Normal (Web)"/>
    <w:basedOn w:val="a"/>
    <w:uiPriority w:val="99"/>
    <w:semiHidden/>
    <w:unhideWhenUsed/>
    <w:rsid w:val="0026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2017-05-19T09:07:00Z</dcterms:created>
  <dcterms:modified xsi:type="dcterms:W3CDTF">2017-07-13T02:22:00Z</dcterms:modified>
</cp:coreProperties>
</file>